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6DA40C" w14:textId="4A571151" w:rsidR="00692C93" w:rsidRPr="00E52637" w:rsidRDefault="00514B11" w:rsidP="00E52637">
      <w:pPr>
        <w:jc w:val="center"/>
        <w:rPr>
          <w:b/>
          <w:bCs/>
          <w:noProof/>
          <w:sz w:val="24"/>
          <w:szCs w:val="24"/>
          <w:u w:val="single"/>
        </w:rPr>
      </w:pPr>
      <w:r w:rsidRPr="00E52637">
        <w:rPr>
          <w:b/>
          <w:bCs/>
          <w:noProof/>
          <w:sz w:val="24"/>
          <w:szCs w:val="24"/>
          <w:u w:val="single"/>
        </w:rPr>
        <w:t xml:space="preserve">Subproject Code </w:t>
      </w:r>
      <w:r w:rsidR="006A1447" w:rsidRPr="00E52637">
        <w:rPr>
          <w:b/>
          <w:bCs/>
          <w:noProof/>
          <w:sz w:val="24"/>
          <w:szCs w:val="24"/>
          <w:u w:val="single"/>
        </w:rPr>
        <w:t xml:space="preserve">Authorisation </w:t>
      </w:r>
      <w:r w:rsidRPr="00E52637">
        <w:rPr>
          <w:b/>
          <w:bCs/>
          <w:noProof/>
          <w:sz w:val="24"/>
          <w:szCs w:val="24"/>
          <w:u w:val="single"/>
        </w:rPr>
        <w:t>for BRF Use</w:t>
      </w:r>
    </w:p>
    <w:p w14:paraId="360FF493" w14:textId="77777777" w:rsidR="00514B11" w:rsidRDefault="00514B11">
      <w:pPr>
        <w:rPr>
          <w:noProof/>
        </w:rPr>
      </w:pPr>
    </w:p>
    <w:p w14:paraId="6CB31FBB" w14:textId="1E331EED" w:rsidR="00514B11" w:rsidRDefault="00514B11">
      <w:pPr>
        <w:rPr>
          <w:noProof/>
        </w:rPr>
      </w:pPr>
      <w:r w:rsidRPr="00F50D0A">
        <w:rPr>
          <w:b/>
          <w:bCs/>
          <w:noProof/>
        </w:rPr>
        <w:t>Subproject Code:</w:t>
      </w:r>
      <w:r>
        <w:rPr>
          <w:noProof/>
        </w:rPr>
        <w:t xml:space="preserve"> </w:t>
      </w:r>
      <w:sdt>
        <w:sdtPr>
          <w:rPr>
            <w:noProof/>
          </w:rPr>
          <w:id w:val="-1435050130"/>
          <w:placeholder>
            <w:docPart w:val="E45E18843C5F45209214D179EF8FC841"/>
          </w:placeholder>
        </w:sdtPr>
        <w:sdtEndPr/>
        <w:sdtContent>
          <w:sdt>
            <w:sdtPr>
              <w:rPr>
                <w:noProof/>
              </w:rPr>
              <w:id w:val="143389670"/>
              <w:placeholder>
                <w:docPart w:val="2B8FA3FDF1C54B85BEFA3718FF48B4F9"/>
              </w:placeholder>
            </w:sdtPr>
            <w:sdtEndPr/>
            <w:sdtContent>
              <w:r w:rsidR="007A20FE" w:rsidRPr="00D537D0">
                <w:rPr>
                  <w:noProof/>
                </w:rPr>
                <w:t>518369101</w:t>
              </w:r>
            </w:sdtContent>
          </w:sdt>
        </w:sdtContent>
      </w:sdt>
    </w:p>
    <w:p w14:paraId="29F97E36" w14:textId="04483FFA" w:rsidR="00514B11" w:rsidRDefault="00514B11" w:rsidP="00514B11">
      <w:r w:rsidRPr="00F50D0A">
        <w:rPr>
          <w:b/>
          <w:bCs/>
        </w:rPr>
        <w:t>Subproject Owner:</w:t>
      </w:r>
      <w:r>
        <w:t xml:space="preserve"> </w:t>
      </w:r>
      <w:sdt>
        <w:sdtPr>
          <w:id w:val="179014396"/>
          <w:placeholder>
            <w:docPart w:val="39145D01EC104EEC92FF5CBF23527B66"/>
          </w:placeholder>
        </w:sdtPr>
        <w:sdtEndPr/>
        <w:sdtContent>
          <w:sdt>
            <w:sdtPr>
              <w:id w:val="-1418776307"/>
              <w:placeholder>
                <w:docPart w:val="BA0366DBB1324C25B260618D04845A93"/>
              </w:placeholder>
            </w:sdtPr>
            <w:sdtEndPr/>
            <w:sdtContent>
              <w:r w:rsidR="00B01561">
                <w:t>Max Crispin (</w:t>
              </w:r>
              <w:r w:rsidR="00B01561" w:rsidRPr="00043F2B">
                <w:t>max.crispin@soton.ac.uk</w:t>
              </w:r>
              <w:r w:rsidR="00B01561">
                <w:t>)</w:t>
              </w:r>
            </w:sdtContent>
          </w:sdt>
        </w:sdtContent>
      </w:sdt>
    </w:p>
    <w:p w14:paraId="636B99B5" w14:textId="073CF6C0" w:rsidR="00514B11" w:rsidRDefault="00514B11" w:rsidP="00514B11">
      <w:r w:rsidRPr="00F50D0A">
        <w:rPr>
          <w:b/>
          <w:bCs/>
        </w:rPr>
        <w:t>Funder:</w:t>
      </w:r>
      <w:r>
        <w:t xml:space="preserve"> </w:t>
      </w:r>
      <w:sdt>
        <w:sdtPr>
          <w:id w:val="1678691619"/>
          <w:placeholder>
            <w:docPart w:val="78E773A8DDDE45E5BA955958973AB9EF"/>
          </w:placeholder>
        </w:sdtPr>
        <w:sdtEndPr/>
        <w:sdtContent>
          <w:r w:rsidR="00B01561">
            <w:t>Against Breast Cancer (Charity)</w:t>
          </w:r>
        </w:sdtContent>
      </w:sdt>
    </w:p>
    <w:p w14:paraId="31F4A885" w14:textId="68A2EA22" w:rsidR="00514B11" w:rsidRDefault="00514B11" w:rsidP="00514B11">
      <w:r w:rsidRPr="00F50D0A">
        <w:rPr>
          <w:b/>
          <w:bCs/>
        </w:rPr>
        <w:t>BRF Quote Reference:</w:t>
      </w:r>
      <w:r>
        <w:t xml:space="preserve"> </w:t>
      </w:r>
      <w:sdt>
        <w:sdtPr>
          <w:id w:val="-563719631"/>
          <w:placeholder>
            <w:docPart w:val="DF0337D333814ABB86D5049E12C62992"/>
          </w:placeholder>
        </w:sdtPr>
        <w:sdtEndPr/>
        <w:sdtContent>
          <w:r w:rsidR="00A6470D">
            <w:t>NA</w:t>
          </w:r>
        </w:sdtContent>
      </w:sdt>
    </w:p>
    <w:p w14:paraId="11F1C226" w14:textId="3732259F" w:rsidR="00514B11" w:rsidRDefault="00514B11" w:rsidP="00514B11">
      <w:r w:rsidRPr="00F50D0A">
        <w:rPr>
          <w:b/>
          <w:bCs/>
        </w:rPr>
        <w:t>Animal Budget:</w:t>
      </w:r>
      <w:r>
        <w:t xml:space="preserve"> </w:t>
      </w:r>
      <w:sdt>
        <w:sdtPr>
          <w:id w:val="-1374532581"/>
          <w:placeholder>
            <w:docPart w:val="F1FFD29040D34057AF05C7D6211F6C20"/>
          </w:placeholder>
        </w:sdtPr>
        <w:sdtEndPr/>
        <w:sdtContent>
          <w:r w:rsidR="00A6470D">
            <w:t>NA</w:t>
          </w:r>
        </w:sdtContent>
      </w:sdt>
    </w:p>
    <w:p w14:paraId="40A54B80" w14:textId="4F65E44B" w:rsidR="00514B11" w:rsidRDefault="00514B11" w:rsidP="00514B11">
      <w:r w:rsidRPr="00F50D0A">
        <w:rPr>
          <w:b/>
          <w:bCs/>
        </w:rPr>
        <w:t>Start Date of Animal Work:</w:t>
      </w:r>
      <w:r>
        <w:t xml:space="preserve"> </w:t>
      </w:r>
      <w:sdt>
        <w:sdtPr>
          <w:id w:val="-507442793"/>
          <w:placeholder>
            <w:docPart w:val="EA34F8989406492C8A85D9ACA0EE6848"/>
          </w:placeholder>
          <w:date w:fullDate="2024-06-17T00:00:00Z">
            <w:dateFormat w:val="dd/MM/yyyy"/>
            <w:lid w:val="en-GB"/>
            <w:storeMappedDataAs w:val="dateTime"/>
            <w:calendar w:val="gregorian"/>
          </w:date>
        </w:sdtPr>
        <w:sdtEndPr/>
        <w:sdtContent>
          <w:r w:rsidR="00087FA6">
            <w:t>17/06/2024</w:t>
          </w:r>
        </w:sdtContent>
      </w:sdt>
    </w:p>
    <w:p w14:paraId="02B1D864" w14:textId="4BEBC023" w:rsidR="00514B11" w:rsidRDefault="00514B11" w:rsidP="00514B11">
      <w:r w:rsidRPr="00F50D0A">
        <w:rPr>
          <w:b/>
          <w:bCs/>
        </w:rPr>
        <w:t>End Date of Animal Work:</w:t>
      </w:r>
      <w:r>
        <w:t xml:space="preserve"> </w:t>
      </w:r>
      <w:sdt>
        <w:sdtPr>
          <w:id w:val="-1842073905"/>
          <w:placeholder>
            <w:docPart w:val="9AF5698145BE4E3DA1687ABD9ECF9AEE"/>
          </w:placeholder>
          <w:date w:fullDate="2028-07-31T00:00:00Z">
            <w:dateFormat w:val="dd/MM/yyyy"/>
            <w:lid w:val="en-GB"/>
            <w:storeMappedDataAs w:val="dateTime"/>
            <w:calendar w:val="gregorian"/>
          </w:date>
        </w:sdtPr>
        <w:sdtEndPr/>
        <w:sdtContent>
          <w:r w:rsidR="00087FA6">
            <w:t>31/07/2028</w:t>
          </w:r>
        </w:sdtContent>
      </w:sdt>
    </w:p>
    <w:p w14:paraId="7BC72AB9" w14:textId="77777777" w:rsidR="00514B11" w:rsidRDefault="00514B11" w:rsidP="00514B11"/>
    <w:p w14:paraId="25A9CE89" w14:textId="703067BD" w:rsidR="00514B11" w:rsidRDefault="00514B11" w:rsidP="00514B11">
      <w:r>
        <w:t>By signing this form, I agree to the following:</w:t>
      </w:r>
    </w:p>
    <w:p w14:paraId="5306A2D4" w14:textId="001554D9" w:rsidR="00514B11" w:rsidRDefault="00514B11" w:rsidP="00514B11">
      <w:pPr>
        <w:pStyle w:val="ListParagraph"/>
        <w:numPr>
          <w:ilvl w:val="0"/>
          <w:numId w:val="1"/>
        </w:numPr>
      </w:pPr>
      <w:r>
        <w:t>BRF is not responsible for tracking the spending against this grant</w:t>
      </w:r>
      <w:r w:rsidR="006A1447">
        <w:t xml:space="preserve"> and responsibility lies with the PI/Budget Holder.</w:t>
      </w:r>
    </w:p>
    <w:p w14:paraId="181F7CD4" w14:textId="7CB347AA" w:rsidR="00147159" w:rsidRDefault="00514B11" w:rsidP="00147159">
      <w:pPr>
        <w:pStyle w:val="ListParagraph"/>
        <w:numPr>
          <w:ilvl w:val="0"/>
          <w:numId w:val="1"/>
        </w:numPr>
      </w:pPr>
      <w:r>
        <w:t>BRF is not responsible if work differs from what is originally quoted for</w:t>
      </w:r>
      <w:r w:rsidR="00E52637">
        <w:t>,</w:t>
      </w:r>
      <w:r w:rsidR="006A1447">
        <w:t xml:space="preserve"> and it is the PIs responsibility to make sure work aligns with what was originally quoted. </w:t>
      </w:r>
    </w:p>
    <w:p w14:paraId="65225812" w14:textId="47A53463" w:rsidR="006674F7" w:rsidRDefault="006674F7" w:rsidP="00147159">
      <w:pPr>
        <w:pStyle w:val="ListParagraph"/>
        <w:numPr>
          <w:ilvl w:val="0"/>
          <w:numId w:val="1"/>
        </w:numPr>
      </w:pPr>
      <w:r>
        <w:t>It is the PIs responsibility to provide a new code when the above has either ended or spent. The BRF will continue to use the above code until another is provided</w:t>
      </w:r>
      <w:r w:rsidR="0098683F">
        <w:t xml:space="preserve">, even if </w:t>
      </w:r>
      <w:r w:rsidR="00E26241">
        <w:t>the date above is exceeded</w:t>
      </w:r>
      <w:r>
        <w:t>.</w:t>
      </w:r>
    </w:p>
    <w:p w14:paraId="40A17BB4" w14:textId="156F8EBA" w:rsidR="00514B11" w:rsidRDefault="00147159" w:rsidP="00147159">
      <w:pPr>
        <w:pStyle w:val="ListParagraph"/>
        <w:numPr>
          <w:ilvl w:val="0"/>
          <w:numId w:val="1"/>
        </w:numPr>
      </w:pPr>
      <w:r>
        <w:t xml:space="preserve">It is the PIs responsibility to let the BRF know if a colony is to end. The BRF will continue to maintain colonies until told otherwise. The communication must be in writing and received no more than one month before the colony is due to end.  </w:t>
      </w:r>
    </w:p>
    <w:p w14:paraId="1F9FF7AF" w14:textId="5A03AE4B" w:rsidR="006A1447" w:rsidRDefault="006A1447" w:rsidP="00514B11">
      <w:pPr>
        <w:pStyle w:val="ListParagraph"/>
        <w:numPr>
          <w:ilvl w:val="0"/>
          <w:numId w:val="1"/>
        </w:numPr>
      </w:pPr>
      <w:r>
        <w:t xml:space="preserve">Detailed spending within the BRF is available to view on </w:t>
      </w:r>
      <w:proofErr w:type="spellStart"/>
      <w:r>
        <w:t>atunes</w:t>
      </w:r>
      <w:proofErr w:type="spellEnd"/>
      <w:r>
        <w:t xml:space="preserve"> and monthly journals are visible in ‘Transactions’ within Business World. </w:t>
      </w:r>
      <w:bookmarkStart w:id="0" w:name="_Hlk160101908"/>
      <w:r w:rsidR="004E029C">
        <w:t xml:space="preserve">The population table within </w:t>
      </w:r>
      <w:proofErr w:type="spellStart"/>
      <w:r w:rsidR="004E029C">
        <w:t>atunes</w:t>
      </w:r>
      <w:proofErr w:type="spellEnd"/>
      <w:r w:rsidR="004E029C">
        <w:t xml:space="preserve"> is accessible to show which animals are under a code at any given time.</w:t>
      </w:r>
      <w:bookmarkEnd w:id="0"/>
    </w:p>
    <w:p w14:paraId="38C75EE3" w14:textId="0831106A" w:rsidR="006A1447" w:rsidRDefault="006A1447" w:rsidP="00514B11">
      <w:pPr>
        <w:pStyle w:val="ListParagraph"/>
        <w:numPr>
          <w:ilvl w:val="0"/>
          <w:numId w:val="1"/>
        </w:numPr>
      </w:pPr>
      <w:r>
        <w:t xml:space="preserve">A copy of this form must be attached to study plans </w:t>
      </w:r>
      <w:proofErr w:type="gramStart"/>
      <w:r>
        <w:t>in order for</w:t>
      </w:r>
      <w:proofErr w:type="gramEnd"/>
      <w:r>
        <w:t xml:space="preserve"> study plans to be approved.</w:t>
      </w:r>
    </w:p>
    <w:p w14:paraId="23046C46" w14:textId="77777777" w:rsidR="00147159" w:rsidRDefault="00147159" w:rsidP="00514B11"/>
    <w:p w14:paraId="4CC49672" w14:textId="399405A5" w:rsidR="00E52637" w:rsidRDefault="00147159" w:rsidP="00514B11">
      <w:r>
        <w:t>I authorise the BRF code to use the above code:</w:t>
      </w:r>
      <w:r w:rsidR="00E52637">
        <w:t xml:space="preserve"> </w:t>
      </w:r>
      <w:r w:rsidR="004974B1">
        <w:t>_</w:t>
      </w:r>
      <w:r w:rsidR="001E2AD8">
        <w:rPr>
          <w:noProof/>
        </w:rPr>
        <w:drawing>
          <wp:inline distT="0" distB="0" distL="0" distR="0" wp14:anchorId="47786519" wp14:editId="7745ECE4">
            <wp:extent cx="552450" cy="517650"/>
            <wp:effectExtent l="0" t="0" r="0" b="0"/>
            <wp:docPr id="1" name="Picture 1" descr="A close-up of a signa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lose-up of a signature&#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565857" cy="530212"/>
                    </a:xfrm>
                    <a:prstGeom prst="rect">
                      <a:avLst/>
                    </a:prstGeom>
                  </pic:spPr>
                </pic:pic>
              </a:graphicData>
            </a:graphic>
          </wp:inline>
        </w:drawing>
      </w:r>
      <w:r w:rsidR="001E2AD8">
        <w:t xml:space="preserve"> (Max Crispin)</w:t>
      </w:r>
    </w:p>
    <w:p w14:paraId="139AFC60" w14:textId="77777777" w:rsidR="00F50D0A" w:rsidRDefault="00F50D0A" w:rsidP="00514B11"/>
    <w:p w14:paraId="0D7B7AE1" w14:textId="77777777" w:rsidR="00147159" w:rsidRDefault="00147159" w:rsidP="00514B11">
      <w:pPr>
        <w:pBdr>
          <w:bottom w:val="single" w:sz="6" w:space="1" w:color="auto"/>
        </w:pBdr>
      </w:pPr>
    </w:p>
    <w:p w14:paraId="156C4974" w14:textId="77777777" w:rsidR="00F50D0A" w:rsidRDefault="00F50D0A" w:rsidP="00514B11"/>
    <w:p w14:paraId="11E35E65" w14:textId="3E7A9B2B" w:rsidR="00147159" w:rsidRDefault="00147159" w:rsidP="00514B11">
      <w:pPr>
        <w:rPr>
          <w:b/>
          <w:bCs/>
        </w:rPr>
      </w:pPr>
      <w:r w:rsidRPr="00F50D0A">
        <w:rPr>
          <w:b/>
          <w:bCs/>
        </w:rPr>
        <w:t>For Finance Use Only</w:t>
      </w:r>
    </w:p>
    <w:p w14:paraId="50808AE1" w14:textId="77777777" w:rsidR="00F50D0A" w:rsidRPr="00F50D0A" w:rsidRDefault="00F50D0A" w:rsidP="00514B11">
      <w:pPr>
        <w:rPr>
          <w:b/>
          <w:bCs/>
        </w:rPr>
      </w:pPr>
    </w:p>
    <w:p w14:paraId="4AE4ED79" w14:textId="77777777" w:rsidR="00C2392D" w:rsidRDefault="00F50D0A" w:rsidP="00C2392D">
      <w:pPr>
        <w:pStyle w:val="NormalWeb"/>
      </w:pPr>
      <w:r>
        <w:lastRenderedPageBreak/>
        <w:t>I agree that funds are available for BRF work:</w:t>
      </w:r>
      <w:r w:rsidR="004974B1">
        <w:t xml:space="preserve"> ___</w:t>
      </w:r>
      <w:r w:rsidR="00C2392D">
        <w:rPr>
          <w:noProof/>
        </w:rPr>
        <w:drawing>
          <wp:inline distT="0" distB="0" distL="0" distR="0" wp14:anchorId="34B5CD24" wp14:editId="38B5DABF">
            <wp:extent cx="1713720" cy="909279"/>
            <wp:effectExtent l="0" t="0" r="1270" b="5715"/>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21237" cy="913268"/>
                    </a:xfrm>
                    <a:prstGeom prst="rect">
                      <a:avLst/>
                    </a:prstGeom>
                    <a:noFill/>
                    <a:ln>
                      <a:noFill/>
                    </a:ln>
                  </pic:spPr>
                </pic:pic>
              </a:graphicData>
            </a:graphic>
          </wp:inline>
        </w:drawing>
      </w:r>
    </w:p>
    <w:p w14:paraId="7CFD52AA" w14:textId="4B77243B" w:rsidR="00D63E09" w:rsidRDefault="004974B1">
      <w:r>
        <w:t>________________________</w:t>
      </w:r>
    </w:p>
    <w:sectPr w:rsidR="00D63E09" w:rsidSect="00D63E09">
      <w:headerReference w:type="default" r:id="rId10"/>
      <w:pgSz w:w="11906" w:h="16838"/>
      <w:pgMar w:top="1701"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D52300" w14:textId="77777777" w:rsidR="008148C4" w:rsidRDefault="008148C4" w:rsidP="00D63E09">
      <w:pPr>
        <w:spacing w:after="0" w:line="240" w:lineRule="auto"/>
      </w:pPr>
      <w:r>
        <w:separator/>
      </w:r>
    </w:p>
  </w:endnote>
  <w:endnote w:type="continuationSeparator" w:id="0">
    <w:p w14:paraId="49C41CAE" w14:textId="77777777" w:rsidR="008148C4" w:rsidRDefault="008148C4" w:rsidP="00D63E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8BA7C1" w14:textId="77777777" w:rsidR="008148C4" w:rsidRDefault="008148C4" w:rsidP="00D63E09">
      <w:pPr>
        <w:spacing w:after="0" w:line="240" w:lineRule="auto"/>
      </w:pPr>
      <w:r>
        <w:separator/>
      </w:r>
    </w:p>
  </w:footnote>
  <w:footnote w:type="continuationSeparator" w:id="0">
    <w:p w14:paraId="31B270A2" w14:textId="77777777" w:rsidR="008148C4" w:rsidRDefault="008148C4" w:rsidP="00D63E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AFE38F" w14:textId="7BEDB11C" w:rsidR="00D63E09" w:rsidRDefault="00D63E09">
    <w:pPr>
      <w:pStyle w:val="Header"/>
    </w:pPr>
    <w:r>
      <w:rPr>
        <w:noProof/>
      </w:rPr>
      <w:drawing>
        <wp:anchor distT="0" distB="0" distL="114300" distR="114300" simplePos="0" relativeHeight="251658240" behindDoc="0" locked="0" layoutInCell="1" allowOverlap="1" wp14:anchorId="59BF4F1F" wp14:editId="5BBD47A9">
          <wp:simplePos x="0" y="0"/>
          <wp:positionH relativeFrom="column">
            <wp:posOffset>4391025</wp:posOffset>
          </wp:positionH>
          <wp:positionV relativeFrom="paragraph">
            <wp:posOffset>-363855</wp:posOffset>
          </wp:positionV>
          <wp:extent cx="2059940" cy="1095375"/>
          <wp:effectExtent l="0" t="0" r="0" b="9525"/>
          <wp:wrapNone/>
          <wp:docPr id="21" name="Picture 2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9940" cy="1095375"/>
                  </a:xfrm>
                  <a:prstGeom prst="rect">
                    <a:avLst/>
                  </a:prstGeom>
                  <a:noFill/>
                </pic:spPr>
              </pic:pic>
            </a:graphicData>
          </a:graphic>
          <wp14:sizeRelH relativeFrom="margin">
            <wp14:pctWidth>0</wp14:pctWidth>
          </wp14:sizeRelH>
          <wp14:sizeRelV relativeFrom="margin">
            <wp14:pctHeight>0</wp14:pctHeight>
          </wp14:sizeRelV>
        </wp:anchor>
      </w:drawing>
    </w:r>
  </w:p>
  <w:p w14:paraId="526F700E" w14:textId="77777777" w:rsidR="00D63E09" w:rsidRDefault="00D63E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56948B7"/>
    <w:multiLevelType w:val="hybridMultilevel"/>
    <w:tmpl w:val="AAAE80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259076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3E09"/>
    <w:rsid w:val="00087FA6"/>
    <w:rsid w:val="00147159"/>
    <w:rsid w:val="001B30FA"/>
    <w:rsid w:val="001E2AD8"/>
    <w:rsid w:val="00331D6F"/>
    <w:rsid w:val="00446AF3"/>
    <w:rsid w:val="004974B1"/>
    <w:rsid w:val="004E029C"/>
    <w:rsid w:val="00514B11"/>
    <w:rsid w:val="00520140"/>
    <w:rsid w:val="006674F7"/>
    <w:rsid w:val="00692C93"/>
    <w:rsid w:val="006A1447"/>
    <w:rsid w:val="006C3D89"/>
    <w:rsid w:val="006C42FD"/>
    <w:rsid w:val="006D4AF8"/>
    <w:rsid w:val="007A20FE"/>
    <w:rsid w:val="008148C4"/>
    <w:rsid w:val="00875A6A"/>
    <w:rsid w:val="0098683F"/>
    <w:rsid w:val="00A6470D"/>
    <w:rsid w:val="00AA68D1"/>
    <w:rsid w:val="00B01561"/>
    <w:rsid w:val="00C2392D"/>
    <w:rsid w:val="00D63E09"/>
    <w:rsid w:val="00E26241"/>
    <w:rsid w:val="00E52637"/>
    <w:rsid w:val="00F50D0A"/>
    <w:rsid w:val="00F7737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2628D8"/>
  <w15:chartTrackingRefBased/>
  <w15:docId w15:val="{22EBE756-D881-47AE-86EB-9560353B31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63E09"/>
    <w:pPr>
      <w:tabs>
        <w:tab w:val="center" w:pos="4513"/>
        <w:tab w:val="right" w:pos="9026"/>
      </w:tabs>
      <w:spacing w:after="0" w:line="240" w:lineRule="auto"/>
    </w:pPr>
  </w:style>
  <w:style w:type="character" w:customStyle="1" w:styleId="HeaderChar">
    <w:name w:val="Header Char"/>
    <w:basedOn w:val="DefaultParagraphFont"/>
    <w:link w:val="Header"/>
    <w:uiPriority w:val="99"/>
    <w:rsid w:val="00D63E09"/>
  </w:style>
  <w:style w:type="paragraph" w:styleId="Footer">
    <w:name w:val="footer"/>
    <w:basedOn w:val="Normal"/>
    <w:link w:val="FooterChar"/>
    <w:uiPriority w:val="99"/>
    <w:unhideWhenUsed/>
    <w:rsid w:val="00D63E09"/>
    <w:pPr>
      <w:tabs>
        <w:tab w:val="center" w:pos="4513"/>
        <w:tab w:val="right" w:pos="9026"/>
      </w:tabs>
      <w:spacing w:after="0" w:line="240" w:lineRule="auto"/>
    </w:pPr>
  </w:style>
  <w:style w:type="character" w:customStyle="1" w:styleId="FooterChar">
    <w:name w:val="Footer Char"/>
    <w:basedOn w:val="DefaultParagraphFont"/>
    <w:link w:val="Footer"/>
    <w:uiPriority w:val="99"/>
    <w:rsid w:val="00D63E09"/>
  </w:style>
  <w:style w:type="character" w:styleId="PlaceholderText">
    <w:name w:val="Placeholder Text"/>
    <w:basedOn w:val="DefaultParagraphFont"/>
    <w:uiPriority w:val="99"/>
    <w:semiHidden/>
    <w:rsid w:val="00514B11"/>
    <w:rPr>
      <w:color w:val="808080"/>
    </w:rPr>
  </w:style>
  <w:style w:type="paragraph" w:styleId="ListParagraph">
    <w:name w:val="List Paragraph"/>
    <w:basedOn w:val="Normal"/>
    <w:uiPriority w:val="34"/>
    <w:qFormat/>
    <w:rsid w:val="00514B11"/>
    <w:pPr>
      <w:ind w:left="720"/>
      <w:contextualSpacing/>
    </w:pPr>
  </w:style>
  <w:style w:type="paragraph" w:styleId="NormalWeb">
    <w:name w:val="Normal (Web)"/>
    <w:basedOn w:val="Normal"/>
    <w:uiPriority w:val="99"/>
    <w:semiHidden/>
    <w:unhideWhenUsed/>
    <w:rsid w:val="00C2392D"/>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09963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E45E18843C5F45209214D179EF8FC841"/>
        <w:category>
          <w:name w:val="General"/>
          <w:gallery w:val="placeholder"/>
        </w:category>
        <w:types>
          <w:type w:val="bbPlcHdr"/>
        </w:types>
        <w:behaviors>
          <w:behavior w:val="content"/>
        </w:behaviors>
        <w:guid w:val="{90C2A897-8485-4961-94C5-9DF6BD11FA32}"/>
      </w:docPartPr>
      <w:docPartBody>
        <w:p w:rsidR="004E226B" w:rsidRDefault="004E226B" w:rsidP="004E226B">
          <w:pPr>
            <w:pStyle w:val="E45E18843C5F45209214D179EF8FC8411"/>
          </w:pPr>
          <w:r w:rsidRPr="00B34035">
            <w:rPr>
              <w:rStyle w:val="PlaceholderText"/>
            </w:rPr>
            <w:t>Click or tap here to enter text.</w:t>
          </w:r>
        </w:p>
      </w:docPartBody>
    </w:docPart>
    <w:docPart>
      <w:docPartPr>
        <w:name w:val="39145D01EC104EEC92FF5CBF23527B66"/>
        <w:category>
          <w:name w:val="General"/>
          <w:gallery w:val="placeholder"/>
        </w:category>
        <w:types>
          <w:type w:val="bbPlcHdr"/>
        </w:types>
        <w:behaviors>
          <w:behavior w:val="content"/>
        </w:behaviors>
        <w:guid w:val="{BDFF6C80-0B66-4CAB-B014-15A88FC26BDC}"/>
      </w:docPartPr>
      <w:docPartBody>
        <w:p w:rsidR="004E226B" w:rsidRDefault="004E226B" w:rsidP="004E226B">
          <w:pPr>
            <w:pStyle w:val="39145D01EC104EEC92FF5CBF23527B661"/>
          </w:pPr>
          <w:r w:rsidRPr="00B34035">
            <w:rPr>
              <w:rStyle w:val="PlaceholderText"/>
            </w:rPr>
            <w:t>Click or tap here to enter text.</w:t>
          </w:r>
        </w:p>
      </w:docPartBody>
    </w:docPart>
    <w:docPart>
      <w:docPartPr>
        <w:name w:val="78E773A8DDDE45E5BA955958973AB9EF"/>
        <w:category>
          <w:name w:val="General"/>
          <w:gallery w:val="placeholder"/>
        </w:category>
        <w:types>
          <w:type w:val="bbPlcHdr"/>
        </w:types>
        <w:behaviors>
          <w:behavior w:val="content"/>
        </w:behaviors>
        <w:guid w:val="{3A6D908E-8AE2-4611-A986-9D589318ADE1}"/>
      </w:docPartPr>
      <w:docPartBody>
        <w:p w:rsidR="004E226B" w:rsidRDefault="004E226B" w:rsidP="004E226B">
          <w:pPr>
            <w:pStyle w:val="78E773A8DDDE45E5BA955958973AB9EF1"/>
          </w:pPr>
          <w:r w:rsidRPr="00B34035">
            <w:rPr>
              <w:rStyle w:val="PlaceholderText"/>
            </w:rPr>
            <w:t>Click or tap here to enter text.</w:t>
          </w:r>
        </w:p>
      </w:docPartBody>
    </w:docPart>
    <w:docPart>
      <w:docPartPr>
        <w:name w:val="DF0337D333814ABB86D5049E12C62992"/>
        <w:category>
          <w:name w:val="General"/>
          <w:gallery w:val="placeholder"/>
        </w:category>
        <w:types>
          <w:type w:val="bbPlcHdr"/>
        </w:types>
        <w:behaviors>
          <w:behavior w:val="content"/>
        </w:behaviors>
        <w:guid w:val="{CF1257E9-3B26-4CCD-BF5B-061158C18F92}"/>
      </w:docPartPr>
      <w:docPartBody>
        <w:p w:rsidR="004E226B" w:rsidRDefault="004E226B" w:rsidP="004E226B">
          <w:pPr>
            <w:pStyle w:val="DF0337D333814ABB86D5049E12C629921"/>
          </w:pPr>
          <w:r w:rsidRPr="00B34035">
            <w:rPr>
              <w:rStyle w:val="PlaceholderText"/>
            </w:rPr>
            <w:t>Click or tap here to enter text.</w:t>
          </w:r>
        </w:p>
      </w:docPartBody>
    </w:docPart>
    <w:docPart>
      <w:docPartPr>
        <w:name w:val="F1FFD29040D34057AF05C7D6211F6C20"/>
        <w:category>
          <w:name w:val="General"/>
          <w:gallery w:val="placeholder"/>
        </w:category>
        <w:types>
          <w:type w:val="bbPlcHdr"/>
        </w:types>
        <w:behaviors>
          <w:behavior w:val="content"/>
        </w:behaviors>
        <w:guid w:val="{FE658D21-9235-481A-A150-3DEC00EEBD2A}"/>
      </w:docPartPr>
      <w:docPartBody>
        <w:p w:rsidR="004E226B" w:rsidRDefault="004E226B" w:rsidP="004E226B">
          <w:pPr>
            <w:pStyle w:val="F1FFD29040D34057AF05C7D6211F6C201"/>
          </w:pPr>
          <w:r w:rsidRPr="00B34035">
            <w:rPr>
              <w:rStyle w:val="PlaceholderText"/>
            </w:rPr>
            <w:t>Click or tap here to enter text.</w:t>
          </w:r>
        </w:p>
      </w:docPartBody>
    </w:docPart>
    <w:docPart>
      <w:docPartPr>
        <w:name w:val="EA34F8989406492C8A85D9ACA0EE6848"/>
        <w:category>
          <w:name w:val="General"/>
          <w:gallery w:val="placeholder"/>
        </w:category>
        <w:types>
          <w:type w:val="bbPlcHdr"/>
        </w:types>
        <w:behaviors>
          <w:behavior w:val="content"/>
        </w:behaviors>
        <w:guid w:val="{2902039A-7570-48CD-B8A5-5E1A04862A9E}"/>
      </w:docPartPr>
      <w:docPartBody>
        <w:p w:rsidR="004E226B" w:rsidRDefault="004E226B" w:rsidP="004E226B">
          <w:pPr>
            <w:pStyle w:val="EA34F8989406492C8A85D9ACA0EE68481"/>
          </w:pPr>
          <w:r w:rsidRPr="00B34035">
            <w:rPr>
              <w:rStyle w:val="PlaceholderText"/>
            </w:rPr>
            <w:t>Click or tap to enter a date.</w:t>
          </w:r>
        </w:p>
      </w:docPartBody>
    </w:docPart>
    <w:docPart>
      <w:docPartPr>
        <w:name w:val="9AF5698145BE4E3DA1687ABD9ECF9AEE"/>
        <w:category>
          <w:name w:val="General"/>
          <w:gallery w:val="placeholder"/>
        </w:category>
        <w:types>
          <w:type w:val="bbPlcHdr"/>
        </w:types>
        <w:behaviors>
          <w:behavior w:val="content"/>
        </w:behaviors>
        <w:guid w:val="{29B51BC3-DE72-4FFE-8C42-B2DE8E82E3C4}"/>
      </w:docPartPr>
      <w:docPartBody>
        <w:p w:rsidR="004E226B" w:rsidRDefault="004E226B" w:rsidP="004E226B">
          <w:pPr>
            <w:pStyle w:val="9AF5698145BE4E3DA1687ABD9ECF9AEE1"/>
          </w:pPr>
          <w:r w:rsidRPr="00B34035">
            <w:rPr>
              <w:rStyle w:val="PlaceholderText"/>
            </w:rPr>
            <w:t>Click or tap to enter a date.</w:t>
          </w:r>
        </w:p>
      </w:docPartBody>
    </w:docPart>
    <w:docPart>
      <w:docPartPr>
        <w:name w:val="2B8FA3FDF1C54B85BEFA3718FF48B4F9"/>
        <w:category>
          <w:name w:val="General"/>
          <w:gallery w:val="placeholder"/>
        </w:category>
        <w:types>
          <w:type w:val="bbPlcHdr"/>
        </w:types>
        <w:behaviors>
          <w:behavior w:val="content"/>
        </w:behaviors>
        <w:guid w:val="{E53E6096-AF46-4203-8963-40BC6EBE2641}"/>
      </w:docPartPr>
      <w:docPartBody>
        <w:p w:rsidR="002E3F5D" w:rsidRDefault="002E3F5D" w:rsidP="002E3F5D">
          <w:pPr>
            <w:pStyle w:val="2B8FA3FDF1C54B85BEFA3718FF48B4F9"/>
          </w:pPr>
          <w:r w:rsidRPr="00B34035">
            <w:rPr>
              <w:rStyle w:val="PlaceholderText"/>
            </w:rPr>
            <w:t>Click or tap here to enter text.</w:t>
          </w:r>
        </w:p>
      </w:docPartBody>
    </w:docPart>
    <w:docPart>
      <w:docPartPr>
        <w:name w:val="BA0366DBB1324C25B260618D04845A93"/>
        <w:category>
          <w:name w:val="General"/>
          <w:gallery w:val="placeholder"/>
        </w:category>
        <w:types>
          <w:type w:val="bbPlcHdr"/>
        </w:types>
        <w:behaviors>
          <w:behavior w:val="content"/>
        </w:behaviors>
        <w:guid w:val="{C65E208F-8FFB-4E63-ABC3-5A7B5AE5B321}"/>
      </w:docPartPr>
      <w:docPartBody>
        <w:p w:rsidR="002E3F5D" w:rsidRDefault="002E3F5D" w:rsidP="002E3F5D">
          <w:pPr>
            <w:pStyle w:val="BA0366DBB1324C25B260618D04845A93"/>
          </w:pPr>
          <w:r w:rsidRPr="00B3403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26B"/>
    <w:rsid w:val="002E3F5D"/>
    <w:rsid w:val="004E226B"/>
    <w:rsid w:val="008D55FA"/>
    <w:rsid w:val="00F773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en-GB" w:eastAsia="en-GB"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E3F5D"/>
    <w:rPr>
      <w:color w:val="808080"/>
    </w:rPr>
  </w:style>
  <w:style w:type="paragraph" w:customStyle="1" w:styleId="E45E18843C5F45209214D179EF8FC8411">
    <w:name w:val="E45E18843C5F45209214D179EF8FC8411"/>
    <w:rsid w:val="004E226B"/>
    <w:rPr>
      <w:rFonts w:eastAsiaTheme="minorHAnsi"/>
      <w:kern w:val="0"/>
      <w:lang w:eastAsia="en-US"/>
      <w14:ligatures w14:val="none"/>
    </w:rPr>
  </w:style>
  <w:style w:type="paragraph" w:customStyle="1" w:styleId="39145D01EC104EEC92FF5CBF23527B661">
    <w:name w:val="39145D01EC104EEC92FF5CBF23527B661"/>
    <w:rsid w:val="004E226B"/>
    <w:rPr>
      <w:rFonts w:eastAsiaTheme="minorHAnsi"/>
      <w:kern w:val="0"/>
      <w:lang w:eastAsia="en-US"/>
      <w14:ligatures w14:val="none"/>
    </w:rPr>
  </w:style>
  <w:style w:type="paragraph" w:customStyle="1" w:styleId="78E773A8DDDE45E5BA955958973AB9EF1">
    <w:name w:val="78E773A8DDDE45E5BA955958973AB9EF1"/>
    <w:rsid w:val="004E226B"/>
    <w:rPr>
      <w:rFonts w:eastAsiaTheme="minorHAnsi"/>
      <w:kern w:val="0"/>
      <w:lang w:eastAsia="en-US"/>
      <w14:ligatures w14:val="none"/>
    </w:rPr>
  </w:style>
  <w:style w:type="paragraph" w:customStyle="1" w:styleId="DF0337D333814ABB86D5049E12C629921">
    <w:name w:val="DF0337D333814ABB86D5049E12C629921"/>
    <w:rsid w:val="004E226B"/>
    <w:rPr>
      <w:rFonts w:eastAsiaTheme="minorHAnsi"/>
      <w:kern w:val="0"/>
      <w:lang w:eastAsia="en-US"/>
      <w14:ligatures w14:val="none"/>
    </w:rPr>
  </w:style>
  <w:style w:type="paragraph" w:customStyle="1" w:styleId="F1FFD29040D34057AF05C7D6211F6C201">
    <w:name w:val="F1FFD29040D34057AF05C7D6211F6C201"/>
    <w:rsid w:val="004E226B"/>
    <w:rPr>
      <w:rFonts w:eastAsiaTheme="minorHAnsi"/>
      <w:kern w:val="0"/>
      <w:lang w:eastAsia="en-US"/>
      <w14:ligatures w14:val="none"/>
    </w:rPr>
  </w:style>
  <w:style w:type="paragraph" w:customStyle="1" w:styleId="EA34F8989406492C8A85D9ACA0EE68481">
    <w:name w:val="EA34F8989406492C8A85D9ACA0EE68481"/>
    <w:rsid w:val="004E226B"/>
    <w:rPr>
      <w:rFonts w:eastAsiaTheme="minorHAnsi"/>
      <w:kern w:val="0"/>
      <w:lang w:eastAsia="en-US"/>
      <w14:ligatures w14:val="none"/>
    </w:rPr>
  </w:style>
  <w:style w:type="paragraph" w:customStyle="1" w:styleId="9AF5698145BE4E3DA1687ABD9ECF9AEE1">
    <w:name w:val="9AF5698145BE4E3DA1687ABD9ECF9AEE1"/>
    <w:rsid w:val="004E226B"/>
    <w:rPr>
      <w:rFonts w:eastAsiaTheme="minorHAnsi"/>
      <w:kern w:val="0"/>
      <w:lang w:eastAsia="en-US"/>
      <w14:ligatures w14:val="none"/>
    </w:rPr>
  </w:style>
  <w:style w:type="paragraph" w:customStyle="1" w:styleId="2B8FA3FDF1C54B85BEFA3718FF48B4F9">
    <w:name w:val="2B8FA3FDF1C54B85BEFA3718FF48B4F9"/>
    <w:rsid w:val="002E3F5D"/>
  </w:style>
  <w:style w:type="paragraph" w:customStyle="1" w:styleId="BA0366DBB1324C25B260618D04845A93">
    <w:name w:val="BA0366DBB1324C25B260618D04845A93"/>
    <w:rsid w:val="002E3F5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3ECB20-D070-4102-991C-2652D3293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236</Words>
  <Characters>1350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Mercer</dc:creator>
  <cp:keywords/>
  <dc:description/>
  <cp:lastModifiedBy>Danielle Tongue</cp:lastModifiedBy>
  <cp:revision>2</cp:revision>
  <dcterms:created xsi:type="dcterms:W3CDTF">2025-01-09T13:50:00Z</dcterms:created>
  <dcterms:modified xsi:type="dcterms:W3CDTF">2025-01-09T13:50:00Z</dcterms:modified>
</cp:coreProperties>
</file>